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hydroxyprolineElisa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w:t>
            </w:r>
          </w:p>
        </w:tc>
        <w:tc>
          <w:tcPr>
            <w:tcW w:w="1036" w:type="dxa"/>
          </w:tcPr>
          <w:p w14:paraId="24BBDB38" w14:textId="72E84AC2" w:rsidR="0020666B" w:rsidRDefault="0020666B" w:rsidP="0020666B">
            <w:r>
              <w:rPr>
                <w:rFonts w:hint="eastAsia"/>
              </w:rPr>
              <w:t xml:space="preserve">250.0</w:t>
            </w:r>
          </w:p>
        </w:tc>
        <w:tc>
          <w:tcPr>
            <w:tcW w:w="1036" w:type="dxa"/>
          </w:tcPr>
          <w:p w14:paraId="55D5BDBF" w14:textId="23EBF6B9" w:rsidR="0020666B" w:rsidRDefault="0020666B" w:rsidP="0020666B">
            <w:r>
              <w:rPr>
                <w:rFonts w:hint="eastAsia"/>
              </w:rPr>
              <w:t xml:space="preserve">125.0</w:t>
            </w:r>
          </w:p>
        </w:tc>
        <w:tc>
          <w:tcPr>
            <w:tcW w:w="1036" w:type="dxa"/>
          </w:tcPr>
          <w:p w14:paraId="03DD3064" w14:textId="6E866D4D" w:rsidR="0020666B" w:rsidRDefault="0020666B" w:rsidP="0020666B">
            <w:r>
              <w:rPr>
                <w:rFonts w:hint="eastAsia"/>
              </w:rPr>
              <w:t xml:space="preserve">62.5</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w:t>
            </w:r>
          </w:p>
        </w:tc>
        <w:tc>
          <w:tcPr>
            <w:tcW w:w="1037" w:type="dxa"/>
          </w:tcPr>
          <w:p w14:paraId="09616D0F" w14:textId="69ED7A8C" w:rsidR="0020666B" w:rsidRDefault="0020666B" w:rsidP="0020666B">
            <w:r>
              <w:rPr>
                <w:rFonts w:hint="eastAsia"/>
              </w:rPr>
              <w:t xml:space="preserve">7.8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简介：羟脯氨酸(hydroxyproline，HYP)是亚氨基酸之一，是一种非必需氨基酸，是胶原组织的要成分之一，且为胶原中特有的氨基酸，约占胶原氨基酸总量的 13%。</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hydroxyprolineElisa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w:t>
            </w:r>
          </w:p>
        </w:tc>
        <w:tc>
          <w:tcPr>
            <w:tcW w:w="1036" w:type="dxa"/>
          </w:tcPr>
          <w:p w14:paraId="33755271" w14:textId="1EFC7D0D" w:rsidR="0020666B" w:rsidRDefault="0020666B" w:rsidP="0020666B">
            <w:r>
              <w:rPr>
                <w:rFonts w:hint="eastAsia"/>
              </w:rPr>
              <w:t xml:space="preserve">250.0</w:t>
            </w:r>
          </w:p>
        </w:tc>
        <w:tc>
          <w:tcPr>
            <w:tcW w:w="1036" w:type="dxa"/>
          </w:tcPr>
          <w:p w14:paraId="36E88A46" w14:textId="1C2D2238" w:rsidR="0020666B" w:rsidRDefault="0020666B" w:rsidP="0020666B">
            <w:r>
              <w:rPr>
                <w:rFonts w:hint="eastAsia"/>
              </w:rPr>
              <w:t xml:space="preserve">125.0</w:t>
            </w:r>
          </w:p>
        </w:tc>
        <w:tc>
          <w:tcPr>
            <w:tcW w:w="1036" w:type="dxa"/>
          </w:tcPr>
          <w:p w14:paraId="120D7560" w14:textId="63DD4A8B" w:rsidR="0020666B" w:rsidRDefault="0020666B" w:rsidP="0020666B">
            <w:r>
              <w:rPr>
                <w:rFonts w:hint="eastAsia"/>
              </w:rPr>
              <w:t xml:space="preserve">62.5</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w:t>
            </w:r>
          </w:p>
        </w:tc>
        <w:tc>
          <w:tcPr>
            <w:tcW w:w="1037" w:type="dxa"/>
          </w:tcPr>
          <w:p w14:paraId="3B8D3768" w14:textId="533E9424" w:rsidR="0020666B" w:rsidRDefault="0020666B" w:rsidP="0020666B">
            <w:r>
              <w:rPr>
                <w:rFonts w:hint="eastAsia"/>
              </w:rPr>
              <w:t xml:space="preserve">7.8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Hydroxyproline (Hyp) is one of the sub amino acids, is a non essential amino acid, is </w:t>
        <w:br/>
        <w:t xml:space="preserve">one of the main components of collagen tissue, and is a unique amino acid in collagen, </w:t>
        <w:br/>
        <w:t xml:space="preserve">accounting for about 13% of the total collagen amino acids.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