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GCH1 Elisa Kit(小鼠GTP环化水解酶1)</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简介：该基因编码GTP环化水解酶家族的一个成员。编码的蛋白质是四氢生物蝶呤(BH4)生物合成中的第一个限速酶，催化GTP转化为7，8-二氢新蝶呤三磷酸。BH4是芳香族氨基酸羟化酶和一氧化氮合酶所必需的辅因子。</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GCH1 Elisa Kit(小鼠GTP环化水解酶1)</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This gene encodes a member of the GTP cyclohydrolase family. The encoded protein is the first and rate-limiting enzyme in tetrahydrobiopterin (BH4) biosynthesis, catalyzing the conversion of GTP into 7,8-dihydroneopterin triphosphate. BH4 is an essential cofactor required by aromatic amino acid hydroxylases as well as nitric oxide synthases.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